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FF2D" w14:textId="57131488" w:rsidR="00C62A1B" w:rsidRDefault="00487EED" w:rsidP="00487E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ED">
        <w:rPr>
          <w:rFonts w:ascii="Times New Roman" w:hAnsi="Times New Roman" w:cs="Times New Roman"/>
          <w:b/>
          <w:bCs/>
          <w:sz w:val="28"/>
          <w:szCs w:val="28"/>
        </w:rPr>
        <w:t>Проблемы и особенности социализации детей с ограниченными возможностями здоровья в условиях начальной школы</w:t>
      </w:r>
    </w:p>
    <w:p w14:paraId="5F994048" w14:textId="1940986B" w:rsidR="00487EED" w:rsidRDefault="00487EED" w:rsidP="00487E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Аннотация.</w:t>
      </w: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 статье раскрываются вопросы инклюзивного образования, развития детей с ограниченными возможностями и особенности их интеграции в массовую общеобразовательную школу. Отмечается необходимость методической организации урока с учетом конкретных нарушений здоровья детей с ОВЗ, а также психологической и профессиональной готовности педагогов к работе в условиях инклюзивного образования.</w:t>
      </w:r>
    </w:p>
    <w:p w14:paraId="5E23F3AC" w14:textId="77777777" w:rsidR="00487EED" w:rsidRPr="00487EED" w:rsidRDefault="00487EED" w:rsidP="00487E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1543F3BC" w14:textId="77777777" w:rsidR="00487EED" w:rsidRPr="00487EED" w:rsidRDefault="00487EED" w:rsidP="00487EE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Ключевые слова:</w:t>
      </w: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5" w:history="1">
        <w:r w:rsidRPr="00487EED">
          <w:rPr>
            <w:rFonts w:ascii="Times New Roman" w:eastAsia="Times New Roman" w:hAnsi="Times New Roman" w:cs="Times New Roman"/>
            <w:color w:val="555555"/>
            <w:sz w:val="24"/>
            <w:szCs w:val="24"/>
            <w:u w:val="single"/>
            <w:lang w:eastAsia="ru-RU"/>
          </w:rPr>
          <w:t>инклюзивное образование</w:t>
        </w:r>
      </w:hyperlink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6" w:history="1">
        <w:r w:rsidRPr="00487EED">
          <w:rPr>
            <w:rFonts w:ascii="Times New Roman" w:eastAsia="Times New Roman" w:hAnsi="Times New Roman" w:cs="Times New Roman"/>
            <w:color w:val="555555"/>
            <w:sz w:val="24"/>
            <w:szCs w:val="24"/>
            <w:u w:val="single"/>
            <w:lang w:eastAsia="ru-RU"/>
          </w:rPr>
          <w:t xml:space="preserve">дети с </w:t>
        </w:r>
        <w:proofErr w:type="spellStart"/>
        <w:r w:rsidRPr="00487EED">
          <w:rPr>
            <w:rFonts w:ascii="Times New Roman" w:eastAsia="Times New Roman" w:hAnsi="Times New Roman" w:cs="Times New Roman"/>
            <w:color w:val="555555"/>
            <w:sz w:val="24"/>
            <w:szCs w:val="24"/>
            <w:u w:val="single"/>
            <w:lang w:eastAsia="ru-RU"/>
          </w:rPr>
          <w:t>овз</w:t>
        </w:r>
        <w:proofErr w:type="spellEnd"/>
      </w:hyperlink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7" w:history="1">
        <w:r w:rsidRPr="00487EED">
          <w:rPr>
            <w:rFonts w:ascii="Times New Roman" w:eastAsia="Times New Roman" w:hAnsi="Times New Roman" w:cs="Times New Roman"/>
            <w:color w:val="555555"/>
            <w:sz w:val="24"/>
            <w:szCs w:val="24"/>
            <w:u w:val="single"/>
            <w:lang w:eastAsia="ru-RU"/>
          </w:rPr>
          <w:t>профессиональная готовность педагога</w:t>
        </w:r>
      </w:hyperlink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8" w:history="1">
        <w:r w:rsidRPr="00487EED">
          <w:rPr>
            <w:rFonts w:ascii="Times New Roman" w:eastAsia="Times New Roman" w:hAnsi="Times New Roman" w:cs="Times New Roman"/>
            <w:color w:val="555555"/>
            <w:sz w:val="24"/>
            <w:szCs w:val="24"/>
            <w:u w:val="single"/>
            <w:lang w:eastAsia="ru-RU"/>
          </w:rPr>
          <w:t xml:space="preserve">интеграция и социализация детей с </w:t>
        </w:r>
        <w:proofErr w:type="spellStart"/>
        <w:r w:rsidRPr="00487EED">
          <w:rPr>
            <w:rFonts w:ascii="Times New Roman" w:eastAsia="Times New Roman" w:hAnsi="Times New Roman" w:cs="Times New Roman"/>
            <w:color w:val="555555"/>
            <w:sz w:val="24"/>
            <w:szCs w:val="24"/>
            <w:u w:val="single"/>
            <w:lang w:eastAsia="ru-RU"/>
          </w:rPr>
          <w:t>овз</w:t>
        </w:r>
        <w:proofErr w:type="spellEnd"/>
      </w:hyperlink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9" w:history="1">
        <w:r w:rsidRPr="00487EED">
          <w:rPr>
            <w:rFonts w:ascii="Times New Roman" w:eastAsia="Times New Roman" w:hAnsi="Times New Roman" w:cs="Times New Roman"/>
            <w:color w:val="555555"/>
            <w:sz w:val="24"/>
            <w:szCs w:val="24"/>
            <w:u w:val="single"/>
            <w:lang w:eastAsia="ru-RU"/>
          </w:rPr>
          <w:t>психологическая готовность педагога</w:t>
        </w:r>
      </w:hyperlink>
    </w:p>
    <w:p w14:paraId="5E66B23C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Направление на развитие инклюзивного образования становится одним из главных в современной российской образовательной политике. Совместное (инклюзивное) обучение признано всем мировым сообществом как наиболее гуманное и наиболее эффективное. 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– как взрослых, так и детей. Гарантии прав детей с ограниченными возможностями здоровья на получение образования закреплены в Конституции РФ, Законе РФ от 10.07.1992 № 3266 1 «Об образовании», а также во многих других Федеральных </w:t>
      </w:r>
      <w:proofErr w:type="spellStart"/>
      <w:proofErr w:type="gramStart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законах.Введение</w:t>
      </w:r>
      <w:proofErr w:type="spellEnd"/>
      <w:proofErr w:type="gramEnd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 ориентировано на интеграцию детей с ограниченными возможностями здоровья (дети с ОВЗ) в массовую школу.</w:t>
      </w:r>
    </w:p>
    <w:p w14:paraId="24D0963E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современных условиях процесс внедрения инклюзивного образования является инновационным процессом, позволяющим осуществить обучение, воспитание и развитие всех без исключения детей независимо от их индивидуальных особенностей, учебных достижений, родного языка, культуры, психических и физических возможностей.</w:t>
      </w:r>
    </w:p>
    <w:p w14:paraId="71209852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Основа идеи инклюзивного образования в современном его понимании состоит в том, что совместное обучение дает многое как здоровым школьникам, так и детям с нарушениями в развитии. Интеграция способствует формированию у здоровых детей терпимости к физическим и психическим недостаткам одноклассников, чувство взаимопомощи и стремления к сотрудничеству. У детей с ограниченными возможностями в развитии совместное обучение ведет к формированию положительного отношения к своим сверстникам, адекватного социального поведения, более полной реализации потенциала развития и обучения.</w:t>
      </w:r>
    </w:p>
    <w:p w14:paraId="0A806CCA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Внедрение инклюзивного образования обеспечивает дальнейшую гуманизацию образования, признание прав лиц с ограниченными возможностями на доступное и качественное образование, формирование профессионального педагогического сообщества нового типа.</w:t>
      </w:r>
    </w:p>
    <w:p w14:paraId="7BDA438B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Положения об инклюзивном образовании закреплены в следующих документах:</w:t>
      </w:r>
    </w:p>
    <w:p w14:paraId="7F5E143E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Национальная доктрина образования Российской Федерации до 2025 года,</w:t>
      </w:r>
    </w:p>
    <w:p w14:paraId="573B8C54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Концепция модернизации российского образования на период до 2010года,</w:t>
      </w:r>
    </w:p>
    <w:p w14:paraId="22834B75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Национальная образовательная инициатива «Наша новая школа» [3].</w:t>
      </w:r>
    </w:p>
    <w:p w14:paraId="21F29249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C каждым годом в общеобразовательную школу приходит все больше детей, которые имеют отклонения от условной возрастной нормы. Это не только часто болеющие дети, но и дети с повышенной возбудимостью, нарушениями концентрации и удержания </w:t>
      </w: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внимания, плохой памятью, повышенной утомляемостью, а также с более серьезными проблемами (ЗПР, аутизм, эпилепсия, ДЦП). Они нуждаются в специализированной помощи, индивидуальной программе, особом режиме. Инклюзивное образование 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 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 Основной критерий эффективности инклюзивного образования – успешность социализации, введение в культуру, развитие социального опыта ребенка с ОВЗ наряду с освоением им академических знаний. Пришло понимание того, что каждому ребенку необходимо создавать благоприятные условия развития, учитывающие его индивидуальные образовательные потребности и способности. [1]</w:t>
      </w:r>
    </w:p>
    <w:p w14:paraId="71E2B8A2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 и смысл инклюзивного образования детей с ОВЗ в общеобразовательном (массовом, неспециальном) учреждении – это полноценное развитие и самореализация детей, имеющих те или иные нарушения, освоение ими общеобразовательной программы (государственного образовательного стандарта), важнейших социальных навыков наряду со сверстниками с учетом их индивидуально-типологических особенностей в познавательном, физическом, эмоционально-волевом развитии.</w:t>
      </w:r>
    </w:p>
    <w:p w14:paraId="21D20EF2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Понятие </w:t>
      </w:r>
      <w:r w:rsidRPr="00487EE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«ограничение возможности </w:t>
      </w:r>
      <w:proofErr w:type="gramStart"/>
      <w:r w:rsidRPr="00487EED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здоровья» </w:t>
      </w: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</w:t>
      </w:r>
      <w:proofErr w:type="gramEnd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ОВЗ) употребляется по отношению к детям с минимальными органическими или функциональными повреждениями центральной нервной системы, а также длительно находящимся в условиях социальной депривации. Для них характерны незрелость эмоционально-волевой сферы и недоразвитие познавательной деятельности [1].</w:t>
      </w:r>
    </w:p>
    <w:p w14:paraId="12942991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Недостаточная выраженность познавательных интересов у детей с ОВЗ сочетается с незрелостью высших психических функций, с нарушениями, памяти, с функциональной недостаточностью зрительного и слухового восприятия, с плохой координацией движений. Малая дифференцированность движений кистей рук отрицательно сказывается на продуктивной деятельности – лепке, рисовании, конструировании, письме.</w:t>
      </w:r>
    </w:p>
    <w:p w14:paraId="590B565F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на первых этапах обучения в школе.</w:t>
      </w:r>
    </w:p>
    <w:p w14:paraId="22FD6B48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Негрубое недоразвитие речи может проявляться в нарушениях звукопроизношения, бедности и недостаточной дифференцированности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снижение слухоречевой памяти.</w:t>
      </w:r>
    </w:p>
    <w:p w14:paraId="6F096ACA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 Характерным признаком семилетних детей с ОВЗ является недостаточная готовность к школе.</w:t>
      </w:r>
    </w:p>
    <w:p w14:paraId="5752CC14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с задержкой психического развития составляют неоднородную группу, т.к. различными являются причины и степень выраженности отставания в их развитии. В связи с этим трудно построить психолого-педагогическую классификацию детей с ОВЗ. Общим для детей данной категории являются недостаточность внимания, гиперактивность, снижение памяти, замедленный темп мыслительной деятельности, трудности регуляции поведения.</w:t>
      </w:r>
    </w:p>
    <w:p w14:paraId="1E6C0F7B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Для того чтобы процесс социализации детей с ОВЗ был успешным, считаем необходимым отметить то, что, во-первых, это дети, имеющие различные отклонения психического и (или) физического плана, которые обуславливают нарушения общего развития, не позволяющие им вести полноценную жизнь. Поэтому необходима специальная методическая организация занятий для этих детей. Во-</w:t>
      </w:r>
      <w:proofErr w:type="gramStart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вторых,  учитывая</w:t>
      </w:r>
      <w:proofErr w:type="gramEnd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нарушения здоровья в каждом конкретном случае (диагноз детей) методическая организация занятий, должна быть соответствующей. Существуют требования к организации занятий с детьми с определенными видами нарушений в развитии [2].</w:t>
      </w:r>
    </w:p>
    <w:p w14:paraId="329AB0F5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считаем необходимым обратить внимание на общие проблемы для детей с ОВЗ:</w:t>
      </w:r>
    </w:p>
    <w:p w14:paraId="73838795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1.Ограниченные представления об окружающем мире;</w:t>
      </w:r>
    </w:p>
    <w:p w14:paraId="17F56481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Многие дети с ограниченными возможностями здоровья отличаются повышенной впечатлительностью (тревожностью): болезненно реагируют на тон голоса, отмечают малейшее изменение в настроении;</w:t>
      </w:r>
    </w:p>
    <w:p w14:paraId="3C1D68A1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Для большинства таких детей характерна повышенная утомляемость. Они быстро становятся вялыми или раздражительными, плаксивыми, с трудом сосредоточиваются на задании. При неудачах быстро утрачивают интерес, отказываются от выполнения задания. У некоторых детей в результате утомления возникает двигательное беспокойство (во время урока через каждые 10-15 минут делать перерыв, интересоваться самочувствием ребенка);</w:t>
      </w:r>
    </w:p>
    <w:p w14:paraId="4F43B211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У других детей отмечается повышенная возбудимость, беспокойство, склонность к вспышкам раздражительности, упрямству. При обучении такого ребенка следует разговаривать с ним спокойным тоном, проявлять доброжелательность и терпение.</w:t>
      </w:r>
    </w:p>
    <w:p w14:paraId="73131E40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Общие психолого-педагогические рекомендации в работе с детьми с ОВЗ:</w:t>
      </w:r>
    </w:p>
    <w:p w14:paraId="3F7C628E" w14:textId="77777777" w:rsidR="00487EED" w:rsidRPr="00487EED" w:rsidRDefault="00487EED" w:rsidP="0048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Принимать ребенка таким, какой он есть;</w:t>
      </w:r>
    </w:p>
    <w:p w14:paraId="21DDAB3E" w14:textId="77777777" w:rsidR="00487EED" w:rsidRPr="00487EED" w:rsidRDefault="00487EED" w:rsidP="0048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можно чаще общаться с ребенком;</w:t>
      </w:r>
    </w:p>
    <w:p w14:paraId="4FFF3234" w14:textId="77777777" w:rsidR="00487EED" w:rsidRPr="00487EED" w:rsidRDefault="00487EED" w:rsidP="0048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Избегать переутомления;</w:t>
      </w:r>
    </w:p>
    <w:p w14:paraId="0C35D613" w14:textId="77777777" w:rsidR="00487EED" w:rsidRPr="00487EED" w:rsidRDefault="00487EED" w:rsidP="0048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Использовать упражнения на релаксацию;</w:t>
      </w:r>
    </w:p>
    <w:p w14:paraId="086260EF" w14:textId="77777777" w:rsidR="00487EED" w:rsidRPr="00487EED" w:rsidRDefault="00487EED" w:rsidP="0048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сравнивать ребенка с окружающими;</w:t>
      </w:r>
    </w:p>
    <w:p w14:paraId="412D75FC" w14:textId="77777777" w:rsidR="00487EED" w:rsidRPr="00487EED" w:rsidRDefault="00487EED" w:rsidP="0048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Поощрять ребенка сразу же, не откладывая на будущее;</w:t>
      </w:r>
    </w:p>
    <w:p w14:paraId="08141121" w14:textId="77777777" w:rsidR="00487EED" w:rsidRPr="00487EED" w:rsidRDefault="00487EED" w:rsidP="0048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Способствовать повышению его самооценки, но хваля ребенка, он должен </w:t>
      </w:r>
      <w:proofErr w:type="gramStart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знать</w:t>
      </w:r>
      <w:proofErr w:type="gramEnd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 что;</w:t>
      </w:r>
    </w:p>
    <w:p w14:paraId="04E1C488" w14:textId="77777777" w:rsidR="00487EED" w:rsidRPr="00487EED" w:rsidRDefault="00487EED" w:rsidP="0048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Обращаться к ребенку по имени;</w:t>
      </w:r>
    </w:p>
    <w:p w14:paraId="643D48F4" w14:textId="77777777" w:rsidR="00487EED" w:rsidRPr="00487EED" w:rsidRDefault="00487EED" w:rsidP="0048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предъявлять ребенку повышенных требований;</w:t>
      </w:r>
    </w:p>
    <w:p w14:paraId="1E24B7A5" w14:textId="77777777" w:rsidR="00487EED" w:rsidRPr="00487EED" w:rsidRDefault="00487EED" w:rsidP="0048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Стараться делать замечания как можно реже;</w:t>
      </w:r>
    </w:p>
    <w:p w14:paraId="01A60A37" w14:textId="77777777" w:rsidR="00487EED" w:rsidRPr="00487EED" w:rsidRDefault="00487EED" w:rsidP="00487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Оставаться спокойным в любой ситуации.</w:t>
      </w:r>
    </w:p>
    <w:p w14:paraId="59E28837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современных условиях процесс внедрения инклюзивного образования является инновационным процессом, позволяющим осуществить обучение, воспитание и развитие всех без исключения детей независимо от их индивидуальных особенностей, учебных достижений, родного языка, культуры, психических и физических возможностей.</w:t>
      </w:r>
    </w:p>
    <w:p w14:paraId="62909493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Внедрение инклюзивного образования обеспечивает дальнейшую гуманизацию образования, признание прав лиц с ограниченными возможностями на доступное и качественное образование и тем самым успешную их социализацию.</w:t>
      </w:r>
    </w:p>
    <w:p w14:paraId="5FA0B49A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Немаловажное значение имеет и формирование профессионального педагогического сообщества нового типа, готового к работе в условиях инклюзивного образования. Готовность педагогов к работе в условиях инклюзии рассматривается через два основных показателя: профессиональная готовность и психологическая готовность.[2]</w:t>
      </w:r>
    </w:p>
    <w:p w14:paraId="333D52AF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Структура профессиональной готовности в данном случае выглядит следующим образом:</w:t>
      </w:r>
    </w:p>
    <w:p w14:paraId="5299DC23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информационная готовность;</w:t>
      </w:r>
    </w:p>
    <w:p w14:paraId="739F1F60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владение педагогическими технологиями;</w:t>
      </w:r>
    </w:p>
    <w:p w14:paraId="3A839EF6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знание основ психологии и коррекционной педагогики;</w:t>
      </w:r>
    </w:p>
    <w:p w14:paraId="66760B39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знание индивидуальных отличий детей;</w:t>
      </w:r>
    </w:p>
    <w:p w14:paraId="59996AF6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готовность педагогов моделировать урок и использовать вариативность в процессе обучения;</w:t>
      </w:r>
    </w:p>
    <w:p w14:paraId="6DA956BA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знание индивидуальных особенностей детей с различными нарушениями в развитии;</w:t>
      </w:r>
    </w:p>
    <w:p w14:paraId="147104F9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готовность к профессиональному взаимодействию и обучению.</w:t>
      </w:r>
    </w:p>
    <w:p w14:paraId="4ED89168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Структура психологической готовности:</w:t>
      </w:r>
    </w:p>
    <w:p w14:paraId="654F3186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эмоциональное принятие детей с различными типами нарушений в развитии (принятие-отторжение);</w:t>
      </w:r>
    </w:p>
    <w:p w14:paraId="2A2BCD5A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готовность включать детей с различными типами нарушений в деятельность на уроке (включение-изоляция);</w:t>
      </w:r>
    </w:p>
    <w:p w14:paraId="6D71D035" w14:textId="77777777" w:rsidR="00487EED" w:rsidRPr="00487EED" w:rsidRDefault="00487EED" w:rsidP="00487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удовлетворенность собственной педагогической деятельностью.</w:t>
      </w:r>
    </w:p>
    <w:p w14:paraId="424D6B47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Одной из основных задач обучения и воспитания детей с ограниченными возможностями является становление личности каждого в целом, оптимальное развитие потенциальных возможностей их познавательной деятельности, подготовка и включение в среду в качестве полноправных членов общества.</w:t>
      </w:r>
    </w:p>
    <w:p w14:paraId="2F195D88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выполнения этой не самой легкой задачи, специалисты в области коррекционной педагогики считают, что необходимо координировать деятельность не только педагогов и психологов, но и создавать необходимые условия, как нравственные так и материальные, организовывать совместную работу медицинских учреждений с общеобразовательной школой, поддерживать тесную связь с родителями детей с ОВЗ, повышать квалификацию учителей начальных классов с целью овладения специальными знаниями и навыками в рамках инклюзивного образования.</w:t>
      </w:r>
    </w:p>
    <w:p w14:paraId="7B2602F8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Реализация инклюзивного образования детей с ОВЗ требует не только высокого психолого-педагогического мастерства от каждого учителя и воспитателя, но и овладением специальными коррекционно-развивающими технологиями и способами разработки индивидуальных образовательных маршрутов, совершенствования общей и педагогической культуры каждого члена общества. Естественно, что при этом родители становится активными участниками образовательного процесса.</w:t>
      </w:r>
    </w:p>
    <w:p w14:paraId="7C4CD8C1" w14:textId="77777777" w:rsidR="00487EED" w:rsidRPr="00487EED" w:rsidRDefault="00487EED" w:rsidP="00487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Таким образом, проблема социализации детей с ограниченными возможностями здоровья связана с социально-психологическими и психолого-педагогическими факторами. Социально-педагогическая сущность развития социального потенциала детей с ограниченными возможностями здоровья напрямую зависит от целенаправленной педагогической поддержки детей, раскрытия их потенциала в различных формах жизнедеятельности.</w:t>
      </w:r>
    </w:p>
    <w:p w14:paraId="2B245D46" w14:textId="415FCBA5" w:rsidR="00487EED" w:rsidRDefault="00487EED" w:rsidP="00487E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13144D17" w14:textId="0CDE1E29" w:rsidR="00487EED" w:rsidRDefault="00487EED" w:rsidP="00487E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579F6709" w14:textId="2447ED2B" w:rsidR="00487EED" w:rsidRDefault="00487EED" w:rsidP="00487E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766262BC" w14:textId="77777777" w:rsidR="00487EED" w:rsidRPr="00487EED" w:rsidRDefault="00487EED" w:rsidP="00487E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2D1B1555" w14:textId="77777777" w:rsidR="00487EED" w:rsidRPr="00487EED" w:rsidRDefault="00487EED" w:rsidP="00487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Список литературы</w:t>
      </w:r>
    </w:p>
    <w:p w14:paraId="030E1BA0" w14:textId="77777777" w:rsidR="00487EED" w:rsidRPr="00487EED" w:rsidRDefault="00487EED" w:rsidP="00487E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Кузнецова, Л.В., </w:t>
      </w:r>
      <w:proofErr w:type="spellStart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Переслени</w:t>
      </w:r>
      <w:proofErr w:type="spellEnd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Л.И., Солнцева Л.И. и др. Основы специальной психологии: учеб. пособие /Л.В. Кузнецова, Л.И. </w:t>
      </w:r>
      <w:proofErr w:type="spellStart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Переслени</w:t>
      </w:r>
      <w:proofErr w:type="spellEnd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Л.И. Солнцева и др.</w:t>
      </w:r>
      <w:proofErr w:type="gramStart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 Под</w:t>
      </w:r>
      <w:proofErr w:type="gramEnd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ред. Л. В. Кузнецовой. – М.: Издательский центр «Академия», 2002.</w:t>
      </w: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2. </w:t>
      </w:r>
      <w:proofErr w:type="spellStart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Малеванов</w:t>
      </w:r>
      <w:proofErr w:type="spellEnd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Е.Ю. Моделирование активной образовательной среды для детей с ограниченными возможностями здоровья: </w:t>
      </w:r>
      <w:proofErr w:type="spellStart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дис</w:t>
      </w:r>
      <w:proofErr w:type="spellEnd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канд. пед. наук. М., 2009.</w:t>
      </w: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3. </w:t>
      </w:r>
      <w:proofErr w:type="spellStart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Ратнер</w:t>
      </w:r>
      <w:proofErr w:type="spellEnd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Ф. Л., Юсупова, А.Ю. Интегрированное обучение детей с ограниченными возможностями в обществе здоровых детей. / Ф.Л. </w:t>
      </w:r>
      <w:proofErr w:type="spellStart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Ратнер</w:t>
      </w:r>
      <w:proofErr w:type="spellEnd"/>
      <w:r w:rsidRPr="00487E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А.Ю. Юсупова М.: ВЛАДОС,2009.</w:t>
      </w:r>
    </w:p>
    <w:p w14:paraId="1207847E" w14:textId="77777777" w:rsidR="00487EED" w:rsidRPr="00487EED" w:rsidRDefault="00487EED" w:rsidP="00487EED">
      <w:pPr>
        <w:rPr>
          <w:rFonts w:ascii="Times New Roman" w:hAnsi="Times New Roman" w:cs="Times New Roman"/>
          <w:sz w:val="28"/>
          <w:szCs w:val="28"/>
        </w:rPr>
      </w:pPr>
    </w:p>
    <w:sectPr w:rsidR="00487EED" w:rsidRPr="0048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1EC"/>
    <w:multiLevelType w:val="multilevel"/>
    <w:tmpl w:val="E9B8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D2"/>
    <w:rsid w:val="003F4AD2"/>
    <w:rsid w:val="00487EED"/>
    <w:rsid w:val="00C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6F7E"/>
  <w15:chartTrackingRefBased/>
  <w15:docId w15:val="{D959052D-594F-4713-8DAE-04B82A99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E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7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5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0369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81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ncept.ru/tag/%D0%B8%D0%BD%D1%82%D0%B5%D0%B3%D1%80%D0%B0%D1%86%D0%B8%D1%8F+%D0%B8+%D1%81%D0%BE%D1%86%D0%B8%D0%B0%D0%BB%D0%B8%D0%B7%D0%B0%D1%86%D0%B8%D1%8F+%D0%B4%D0%B5%D1%82%D0%B5%D0%B9+%D1%81+%D0%BE%D0%B2%D0%B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koncept.ru/tag/%D0%BF%D1%80%D0%BE%D1%84%D0%B5%D1%81%D1%81%D0%B8%D0%BE%D0%BD%D0%B0%D0%BB%D1%8C%D0%BD%D0%B0%D1%8F+%D0%B3%D0%BE%D1%82%D0%BE%D0%B2%D0%BD%D0%BE%D1%81%D1%82%D1%8C+%D0%BF%D0%B5%D0%B4%D0%B0%D0%B3%D0%BE%D0%B3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koncept.ru/tag/%D0%B4%D0%B5%D1%82%D0%B8+%D1%81+%D0%BE%D0%B2%D0%B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koncept.ru/tag/%D0%B8%D0%BD%D0%BA%D0%BB%D1%8E%D0%B7%D0%B8%D0%B2%D0%BD%D0%BE%D0%B5+%D0%BE%D0%B1%D1%80%D0%B0%D0%B7%D0%BE%D0%B2%D0%B0%D0%BD%D0%B8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koncept.ru/tag/%D0%BF%D1%81%D0%B8%D1%85%D0%BE%D0%BB%D0%BE%D0%B3%D0%B8%D1%87%D0%B5%D1%81%D0%BA%D0%B0%D1%8F+%D0%B3%D0%BE%D1%82%D0%BE%D0%B2%D0%BD%D0%BE%D1%81%D1%82%D1%8C+%D0%BF%D0%B5%D0%B4%D0%B0%D0%B3%D0%BE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2024</Words>
  <Characters>11538</Characters>
  <Application>Microsoft Office Word</Application>
  <DocSecurity>0</DocSecurity>
  <Lines>96</Lines>
  <Paragraphs>27</Paragraphs>
  <ScaleCrop>false</ScaleCrop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Фадеева</dc:creator>
  <cp:keywords/>
  <dc:description/>
  <cp:lastModifiedBy>Виктория Фадеева</cp:lastModifiedBy>
  <cp:revision>2</cp:revision>
  <dcterms:created xsi:type="dcterms:W3CDTF">2024-01-09T19:38:00Z</dcterms:created>
  <dcterms:modified xsi:type="dcterms:W3CDTF">2024-01-09T19:41:00Z</dcterms:modified>
</cp:coreProperties>
</file>